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0010" w14:textId="6BDF5D9F" w:rsidR="00500DD9" w:rsidRPr="00500DD9" w:rsidRDefault="00E04154" w:rsidP="00500DD9">
      <w:pPr>
        <w:jc w:val="center"/>
        <w:rPr>
          <w:rFonts w:ascii="Aptos" w:hAnsi="Aptos"/>
          <w:sz w:val="32"/>
          <w:szCs w:val="32"/>
          <w:lang w:val="sv-SE"/>
        </w:rPr>
      </w:pPr>
      <w:r w:rsidRPr="00893B49">
        <w:rPr>
          <w:rFonts w:ascii="Aptos" w:hAnsi="Aptos"/>
          <w:sz w:val="32"/>
          <w:szCs w:val="32"/>
          <w:lang w:val="sv-SE"/>
        </w:rPr>
        <w:t>FÖRENINGSSTÄMMA</w:t>
      </w:r>
    </w:p>
    <w:p w14:paraId="02C41141" w14:textId="747FD4B4" w:rsidR="00E04154" w:rsidRPr="00500DD9" w:rsidRDefault="00E04154" w:rsidP="00C03F5E">
      <w:pPr>
        <w:spacing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Hej alla medlemmar,</w:t>
      </w:r>
    </w:p>
    <w:p w14:paraId="63DC2D91" w14:textId="45744A7D" w:rsidR="007401D3" w:rsidRPr="00500DD9" w:rsidRDefault="00E04154" w:rsidP="00C03F5E">
      <w:pPr>
        <w:spacing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Styrelsen hälsar alla medlemmar hjärtligt välkomna till</w:t>
      </w:r>
      <w:r w:rsidR="00C03F5E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 </w:t>
      </w:r>
      <w:r w:rsidR="00915480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ordinarie </w:t>
      </w:r>
      <w:r w:rsidR="00906AD3">
        <w:rPr>
          <w:rFonts w:ascii="Aptos" w:hAnsi="Aptos"/>
          <w:sz w:val="26"/>
          <w:szCs w:val="26"/>
          <w:shd w:val="clear" w:color="auto" w:fill="FFFFFF"/>
          <w:lang w:val="sv-SE"/>
        </w:rPr>
        <w:t>års</w:t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stämma.</w:t>
      </w:r>
    </w:p>
    <w:p w14:paraId="003F8C27" w14:textId="55FD6105" w:rsidR="007401D3" w:rsidRPr="00500DD9" w:rsidRDefault="007401D3" w:rsidP="007401D3">
      <w:pPr>
        <w:rPr>
          <w:rFonts w:ascii="Aptos" w:hAnsi="Aptos"/>
          <w:sz w:val="26"/>
          <w:szCs w:val="26"/>
          <w:lang w:val="sv-SE"/>
        </w:rPr>
      </w:pPr>
      <w:r w:rsidRPr="00500DD9">
        <w:rPr>
          <w:rFonts w:ascii="Aptos" w:eastAsia="Times New Roman" w:hAnsi="Aptos" w:cs="Times New Roman"/>
          <w:kern w:val="0"/>
          <w:sz w:val="26"/>
          <w:szCs w:val="26"/>
          <w:lang w:val="sv-SE" w:eastAsia="sv-SE"/>
          <w14:ligatures w14:val="none"/>
        </w:rPr>
        <w:t xml:space="preserve">Årsredovisning och Revisionsberättelse finns på vår hemsida: </w:t>
      </w:r>
      <w:hyperlink r:id="rId6" w:history="1">
        <w:r w:rsidRPr="00500DD9">
          <w:rPr>
            <w:rStyle w:val="Hyperlink"/>
            <w:rFonts w:ascii="Aptos" w:hAnsi="Aptos"/>
            <w:sz w:val="26"/>
            <w:szCs w:val="26"/>
            <w:lang w:val="sv-SE"/>
          </w:rPr>
          <w:t>https://vavstolen.nu/</w:t>
        </w:r>
      </w:hyperlink>
      <w:r w:rsidRPr="00500DD9">
        <w:rPr>
          <w:rFonts w:ascii="Aptos" w:hAnsi="Aptos"/>
          <w:sz w:val="26"/>
          <w:szCs w:val="26"/>
          <w:lang w:val="sv-SE"/>
        </w:rPr>
        <w:t xml:space="preserve"> </w:t>
      </w:r>
      <w:r w:rsidR="00893B49" w:rsidRPr="00500DD9">
        <w:rPr>
          <w:rFonts w:ascii="Aptos" w:hAnsi="Aptos"/>
          <w:sz w:val="26"/>
          <w:szCs w:val="26"/>
          <w:lang w:val="sv-SE"/>
        </w:rPr>
        <w:t xml:space="preserve"> 2 </w:t>
      </w:r>
      <w:r w:rsidRPr="00500DD9">
        <w:rPr>
          <w:rFonts w:ascii="Aptos" w:hAnsi="Aptos"/>
          <w:sz w:val="26"/>
          <w:szCs w:val="26"/>
          <w:lang w:val="sv-SE"/>
        </w:rPr>
        <w:t>veckor innan stämman hålls.</w:t>
      </w:r>
    </w:p>
    <w:p w14:paraId="2C7B3278" w14:textId="4339A045" w:rsidR="00C03F5E" w:rsidRPr="00500DD9" w:rsidRDefault="00C03F5E" w:rsidP="00C03F5E">
      <w:pPr>
        <w:spacing w:after="0" w:line="240" w:lineRule="auto"/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 xml:space="preserve">Datum: Söndag den </w:t>
      </w:r>
      <w:r w:rsidR="00915480"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8</w:t>
      </w: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 xml:space="preserve"> j</w:t>
      </w:r>
      <w:r w:rsidR="00915480"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un</w:t>
      </w: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i 2025</w:t>
      </w:r>
    </w:p>
    <w:p w14:paraId="2CCBA0CF" w14:textId="4FA766A7" w:rsidR="00915480" w:rsidRPr="00500DD9" w:rsidRDefault="00E04154" w:rsidP="00C03F5E">
      <w:pPr>
        <w:spacing w:after="0" w:line="240" w:lineRule="auto"/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Tid: Klockan 1</w:t>
      </w:r>
      <w:r w:rsidR="00915480"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3</w:t>
      </w: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 xml:space="preserve">:00 </w:t>
      </w:r>
      <w:r w:rsidRPr="00500DD9">
        <w:rPr>
          <w:rFonts w:ascii="Aptos" w:hAnsi="Aptos"/>
          <w:b/>
          <w:bCs/>
          <w:sz w:val="26"/>
          <w:szCs w:val="26"/>
          <w:lang w:val="sv-SE"/>
        </w:rPr>
        <w:br/>
      </w: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 xml:space="preserve">Plats: </w:t>
      </w:r>
      <w:r w:rsidR="00915480"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Vävstolsvägen 3 hos Christina Tapper</w:t>
      </w:r>
    </w:p>
    <w:p w14:paraId="7C7AE515" w14:textId="457ECEAD" w:rsidR="00C03F5E" w:rsidRPr="00500DD9" w:rsidRDefault="00915480" w:rsidP="00C03F5E">
      <w:pPr>
        <w:spacing w:after="0" w:line="240" w:lineRule="auto"/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b/>
          <w:bCs/>
          <w:sz w:val="26"/>
          <w:szCs w:val="26"/>
          <w:shd w:val="clear" w:color="auto" w:fill="FFFFFF"/>
          <w:lang w:val="sv-SE"/>
        </w:rPr>
        <w:t>(Styrelselokalen har tyvärr vattenskador)</w:t>
      </w:r>
      <w:r w:rsidR="00E04154" w:rsidRPr="00500DD9">
        <w:rPr>
          <w:rFonts w:ascii="Aptos" w:hAnsi="Aptos"/>
          <w:b/>
          <w:bCs/>
          <w:sz w:val="26"/>
          <w:szCs w:val="26"/>
          <w:lang w:val="sv-SE"/>
        </w:rPr>
        <w:br/>
      </w:r>
    </w:p>
    <w:p w14:paraId="6B6FE781" w14:textId="77777777" w:rsidR="009868E2" w:rsidRPr="00500DD9" w:rsidRDefault="00E04154" w:rsidP="007401D3">
      <w:pPr>
        <w:spacing w:after="0"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Följande ärenden kommer behandlas på stämman:</w:t>
      </w:r>
      <w:r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A) Öppnande</w:t>
      </w:r>
    </w:p>
    <w:p w14:paraId="32B44F6A" w14:textId="17AC73E1" w:rsidR="00C03F5E" w:rsidRPr="00500DD9" w:rsidRDefault="00BF697C" w:rsidP="00BF697C">
      <w:pPr>
        <w:spacing w:after="0"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B) </w:t>
      </w:r>
      <w:r w:rsidR="00915480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Godkännande av dagordningen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C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) </w:t>
      </w:r>
      <w:r w:rsidR="00915480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Röstlängd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D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Upprättande av förteckning över närvarande medlemmar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E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Val av ordförande vid stämman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F</w:t>
      </w:r>
      <w:r w:rsidR="00917D7E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 Anmälan av stämmoordförandes val av protokollförare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G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Val av två justeringsmän tillika rösträknare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H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Fråga om kallelse till stämman behörigen skett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I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Föredragning av styrelsens årsredovisning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J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Föredragning av revisorernas berättelse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K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Fastställande av resultat- och balansräkningen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L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Beslut om ansvarsfrihet för styrelsen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M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Beslut om användande av uppkommen vinst eller täckande av förlust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N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Beslut om arvoden åt styrelsen och revisorer för nästkommande verksamhetsår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O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Val av styrelseledamöter och suppleanter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P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Val av revisor och suppleanter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Q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Val av valberedning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7401D3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R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Av styrelsen till stämman hänskjutna frågor samt av föreningsmedlem anmält ärende</w:t>
      </w:r>
      <w:r w:rsidR="00100F9F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 eller motion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.</w:t>
      </w:r>
      <w:r w:rsidR="00E04154" w:rsidRPr="00500DD9">
        <w:rPr>
          <w:rFonts w:ascii="Aptos" w:hAnsi="Aptos"/>
          <w:sz w:val="26"/>
          <w:szCs w:val="26"/>
          <w:lang w:val="sv-SE"/>
        </w:rPr>
        <w:br/>
      </w:r>
      <w:r w:rsidR="00687DE6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S</w:t>
      </w:r>
      <w:r w:rsidR="00E0415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) Avslutande</w:t>
      </w:r>
    </w:p>
    <w:p w14:paraId="078645B7" w14:textId="77777777" w:rsidR="00EB51BF" w:rsidRPr="00500DD9" w:rsidRDefault="00EB51BF" w:rsidP="00BF697C">
      <w:pPr>
        <w:spacing w:after="0"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</w:p>
    <w:p w14:paraId="297E56C1" w14:textId="7BF5727A" w:rsidR="00C03F5E" w:rsidRPr="00500DD9" w:rsidRDefault="00E04154" w:rsidP="00C03F5E">
      <w:pPr>
        <w:spacing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Vid önskemål om övriga ärenden</w:t>
      </w:r>
      <w:r w:rsidR="00100F9F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 eller förslag på motion</w:t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 (</w:t>
      </w:r>
      <w:r w:rsidR="00192EB4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R</w:t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) inkom med detta till styrelsen senast </w:t>
      </w:r>
      <w:r w:rsidR="00C03F5E"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2 veckor innan stämman hålls</w:t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.</w:t>
      </w:r>
    </w:p>
    <w:p w14:paraId="2CCAA1AA" w14:textId="431F57E7" w:rsidR="00C03F5E" w:rsidRPr="00500DD9" w:rsidRDefault="00C03F5E" w:rsidP="00C03F5E">
      <w:pPr>
        <w:spacing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Välkomna!</w:t>
      </w:r>
    </w:p>
    <w:p w14:paraId="47EB2282" w14:textId="3C0297D5" w:rsidR="00C03F5E" w:rsidRDefault="00C03F5E" w:rsidP="00C03F5E">
      <w:pPr>
        <w:spacing w:line="240" w:lineRule="auto"/>
        <w:rPr>
          <w:rFonts w:ascii="Aptos" w:hAnsi="Aptos"/>
          <w:sz w:val="26"/>
          <w:szCs w:val="26"/>
          <w:shd w:val="clear" w:color="auto" w:fill="FFFFFF"/>
          <w:lang w:val="sv-SE"/>
        </w:rPr>
      </w:pP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Styrelsen </w:t>
      </w:r>
      <w:r w:rsidR="00666875">
        <w:rPr>
          <w:rFonts w:ascii="Aptos" w:hAnsi="Aptos"/>
          <w:sz w:val="26"/>
          <w:szCs w:val="26"/>
          <w:shd w:val="clear" w:color="auto" w:fill="FFFFFF"/>
          <w:lang w:val="sv-SE"/>
        </w:rPr>
        <w:t xml:space="preserve">Bostadsrättsföreningen </w:t>
      </w:r>
      <w:r w:rsidRPr="00500DD9">
        <w:rPr>
          <w:rFonts w:ascii="Aptos" w:hAnsi="Aptos"/>
          <w:sz w:val="26"/>
          <w:szCs w:val="26"/>
          <w:shd w:val="clear" w:color="auto" w:fill="FFFFFF"/>
          <w:lang w:val="sv-SE"/>
        </w:rPr>
        <w:t>Vävstolen 1</w:t>
      </w:r>
    </w:p>
    <w:p w14:paraId="34658C36" w14:textId="24BEB7C2" w:rsidR="00FD1BB5" w:rsidRPr="00500DD9" w:rsidRDefault="00FD1BB5" w:rsidP="00C03F5E">
      <w:pPr>
        <w:spacing w:line="240" w:lineRule="auto"/>
        <w:rPr>
          <w:rFonts w:ascii="Aptos" w:hAnsi="Aptos"/>
          <w:sz w:val="26"/>
          <w:szCs w:val="26"/>
          <w:lang w:val="sv-SE"/>
        </w:rPr>
      </w:pPr>
      <w:r>
        <w:rPr>
          <w:rFonts w:ascii="Aptos" w:hAnsi="Aptos"/>
          <w:sz w:val="26"/>
          <w:szCs w:val="26"/>
          <w:shd w:val="clear" w:color="auto" w:fill="FFFFFF"/>
          <w:lang w:val="sv-SE"/>
        </w:rPr>
        <w:t>2025-05-10</w:t>
      </w:r>
    </w:p>
    <w:sectPr w:rsidR="00FD1BB5" w:rsidRPr="00500D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1366" w14:textId="77777777" w:rsidR="00373A74" w:rsidRDefault="00373A74" w:rsidP="00367883">
      <w:pPr>
        <w:spacing w:after="0" w:line="240" w:lineRule="auto"/>
      </w:pPr>
      <w:r>
        <w:separator/>
      </w:r>
    </w:p>
  </w:endnote>
  <w:endnote w:type="continuationSeparator" w:id="0">
    <w:p w14:paraId="44198B0A" w14:textId="77777777" w:rsidR="00373A74" w:rsidRDefault="00373A74" w:rsidP="0036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38F7" w14:textId="77777777" w:rsidR="00373A74" w:rsidRDefault="00373A74" w:rsidP="00367883">
      <w:pPr>
        <w:spacing w:after="0" w:line="240" w:lineRule="auto"/>
      </w:pPr>
      <w:r>
        <w:separator/>
      </w:r>
    </w:p>
  </w:footnote>
  <w:footnote w:type="continuationSeparator" w:id="0">
    <w:p w14:paraId="22F0764D" w14:textId="77777777" w:rsidR="00373A74" w:rsidRDefault="00373A74" w:rsidP="0036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33D7" w14:textId="298ABD16" w:rsidR="00C03F5E" w:rsidRDefault="008B07BA">
    <w:pPr>
      <w:pStyle w:val="Header"/>
    </w:pPr>
    <w:r w:rsidRPr="00367883">
      <w:rPr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4A84AFA9" wp14:editId="1EACDA0A">
          <wp:simplePos x="0" y="0"/>
          <wp:positionH relativeFrom="margin">
            <wp:posOffset>4485662</wp:posOffset>
          </wp:positionH>
          <wp:positionV relativeFrom="paragraph">
            <wp:posOffset>-247718</wp:posOffset>
          </wp:positionV>
          <wp:extent cx="1558290" cy="605790"/>
          <wp:effectExtent l="0" t="0" r="3810" b="3810"/>
          <wp:wrapThrough wrapText="bothSides">
            <wp:wrapPolygon edited="0">
              <wp:start x="0" y="0"/>
              <wp:lineTo x="0" y="21057"/>
              <wp:lineTo x="21389" y="21057"/>
              <wp:lineTo x="21389" y="0"/>
              <wp:lineTo x="0" y="0"/>
            </wp:wrapPolygon>
          </wp:wrapThrough>
          <wp:docPr id="378228222" name="Picture 1" descr="A green logo with a house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228222" name="Picture 1" descr="A green logo with a house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3"/>
    <w:rsid w:val="00000E4B"/>
    <w:rsid w:val="000B57A9"/>
    <w:rsid w:val="000D3500"/>
    <w:rsid w:val="00100F9F"/>
    <w:rsid w:val="00192EB4"/>
    <w:rsid w:val="001C7C0D"/>
    <w:rsid w:val="001F17DF"/>
    <w:rsid w:val="00237066"/>
    <w:rsid w:val="0026085E"/>
    <w:rsid w:val="00285D55"/>
    <w:rsid w:val="002C3823"/>
    <w:rsid w:val="002E630F"/>
    <w:rsid w:val="00367883"/>
    <w:rsid w:val="00373A74"/>
    <w:rsid w:val="004271FE"/>
    <w:rsid w:val="0048611B"/>
    <w:rsid w:val="00500DD9"/>
    <w:rsid w:val="00614732"/>
    <w:rsid w:val="00627E66"/>
    <w:rsid w:val="00632CD0"/>
    <w:rsid w:val="00644FA4"/>
    <w:rsid w:val="00666875"/>
    <w:rsid w:val="00687DE6"/>
    <w:rsid w:val="007224D2"/>
    <w:rsid w:val="007308BA"/>
    <w:rsid w:val="007401D3"/>
    <w:rsid w:val="007644A1"/>
    <w:rsid w:val="007B0690"/>
    <w:rsid w:val="007B1C76"/>
    <w:rsid w:val="00893B49"/>
    <w:rsid w:val="008B07BA"/>
    <w:rsid w:val="008E001C"/>
    <w:rsid w:val="00904870"/>
    <w:rsid w:val="00906AD3"/>
    <w:rsid w:val="00915480"/>
    <w:rsid w:val="00917D7E"/>
    <w:rsid w:val="00971063"/>
    <w:rsid w:val="009868E2"/>
    <w:rsid w:val="00A41212"/>
    <w:rsid w:val="00AC0E26"/>
    <w:rsid w:val="00AC76E2"/>
    <w:rsid w:val="00B84325"/>
    <w:rsid w:val="00BB43A1"/>
    <w:rsid w:val="00BF697C"/>
    <w:rsid w:val="00C03F5E"/>
    <w:rsid w:val="00C146C7"/>
    <w:rsid w:val="00C22C89"/>
    <w:rsid w:val="00C85771"/>
    <w:rsid w:val="00CE00DE"/>
    <w:rsid w:val="00CE53F2"/>
    <w:rsid w:val="00CF39C5"/>
    <w:rsid w:val="00D13DDC"/>
    <w:rsid w:val="00DD3F1F"/>
    <w:rsid w:val="00E04154"/>
    <w:rsid w:val="00E31CC0"/>
    <w:rsid w:val="00E6460E"/>
    <w:rsid w:val="00EB51BF"/>
    <w:rsid w:val="00F26603"/>
    <w:rsid w:val="00FC7267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6E4CA"/>
  <w15:chartTrackingRefBased/>
  <w15:docId w15:val="{22F855B2-F897-4EEC-BE86-3783A78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7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0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5E"/>
  </w:style>
  <w:style w:type="paragraph" w:styleId="Footer">
    <w:name w:val="footer"/>
    <w:basedOn w:val="Normal"/>
    <w:link w:val="FooterChar"/>
    <w:uiPriority w:val="99"/>
    <w:unhideWhenUsed/>
    <w:rsid w:val="00C0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5E"/>
  </w:style>
  <w:style w:type="character" w:styleId="Hyperlink">
    <w:name w:val="Hyperlink"/>
    <w:basedOn w:val="DefaultParagraphFont"/>
    <w:uiPriority w:val="99"/>
    <w:unhideWhenUsed/>
    <w:rsid w:val="007401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vstolen.n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065023-a506-47de-8e1d-aea5498cc974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Schultz</dc:creator>
  <cp:keywords/>
  <dc:description/>
  <cp:lastModifiedBy>Christina Tapper</cp:lastModifiedBy>
  <cp:revision>6</cp:revision>
  <cp:lastPrinted>2025-05-10T12:49:00Z</cp:lastPrinted>
  <dcterms:created xsi:type="dcterms:W3CDTF">2025-05-08T16:58:00Z</dcterms:created>
  <dcterms:modified xsi:type="dcterms:W3CDTF">2025-05-10T12:59:00Z</dcterms:modified>
</cp:coreProperties>
</file>